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978" w:rsidRDefault="00000CDE" w:rsidP="00000CDE">
      <w:pPr>
        <w:pStyle w:val="NoSpacing"/>
        <w:spacing w:line="360" w:lineRule="auto"/>
        <w:jc w:val="center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1113183</wp:posOffset>
            </wp:positionH>
            <wp:positionV relativeFrom="paragraph">
              <wp:posOffset>-1351722</wp:posOffset>
            </wp:positionV>
            <wp:extent cx="3498574" cy="3160643"/>
            <wp:effectExtent l="0" t="0" r="0" b="0"/>
            <wp:wrapNone/>
            <wp:docPr id="52" name="Picture 52" descr="C:\Users\Toshiba\Desktop\0e5e7d45-0ad7-4ce7-bc1f-41ecf4980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oshiba\Desktop\0e5e7d45-0ad7-4ce7-bc1f-41ecf498024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74" cy="316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978" w:rsidRDefault="002E6978" w:rsidP="002E6978">
      <w:pPr>
        <w:pStyle w:val="NoSpacing"/>
        <w:spacing w:line="360" w:lineRule="auto"/>
        <w:jc w:val="both"/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2E6978" w:rsidRDefault="002E6978" w:rsidP="002E6978">
      <w:pPr>
        <w:pStyle w:val="NoSpacing"/>
        <w:spacing w:line="360" w:lineRule="auto"/>
        <w:jc w:val="both"/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000CDE" w:rsidRDefault="00000CDE" w:rsidP="00921AA9">
      <w:pPr>
        <w:pStyle w:val="NoSpacing"/>
        <w:spacing w:line="360" w:lineRule="auto"/>
        <w:ind w:firstLine="720"/>
        <w:jc w:val="both"/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2E6978" w:rsidRPr="002E6978" w:rsidRDefault="00844935" w:rsidP="00921AA9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3228975</wp:posOffset>
            </wp:positionH>
            <wp:positionV relativeFrom="margin">
              <wp:posOffset>2628900</wp:posOffset>
            </wp:positionV>
            <wp:extent cx="2545715" cy="1905000"/>
            <wp:effectExtent l="19050" t="0" r="6985" b="0"/>
            <wp:wrapSquare wrapText="bothSides"/>
            <wp:docPr id="1" name="Picture 1" descr="http://staticlb.didactic.ro/uploads/photo_gallery/52/45/36/800x0/918_1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lb.didactic.ro/uploads/photo_gallery/52/45/36/800x0/918_1t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E6978" w:rsidRPr="002E6978">
        <w:rPr>
          <w:rStyle w:val="Strong"/>
          <w:rFonts w:ascii="Times New Roman" w:hAnsi="Times New Roman" w:cs="Times New Roman"/>
          <w:b w:val="0"/>
          <w:sz w:val="24"/>
          <w:szCs w:val="24"/>
        </w:rPr>
        <w:t>Şcoala</w:t>
      </w:r>
      <w:proofErr w:type="spellEnd"/>
      <w:r w:rsidR="002E6978" w:rsidRPr="002E6978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2E6978" w:rsidRPr="002E6978">
        <w:rPr>
          <w:rStyle w:val="Strong"/>
          <w:rFonts w:ascii="Times New Roman" w:hAnsi="Times New Roman" w:cs="Times New Roman"/>
          <w:b w:val="0"/>
          <w:sz w:val="24"/>
          <w:szCs w:val="24"/>
        </w:rPr>
        <w:t>Generală</w:t>
      </w:r>
      <w:proofErr w:type="spellEnd"/>
      <w:r w:rsidR="002E6978" w:rsidRPr="002E6978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Nr.3 </w:t>
      </w:r>
      <w:proofErr w:type="spellStart"/>
      <w:r w:rsidR="002E6978" w:rsidRPr="002E6978">
        <w:rPr>
          <w:rStyle w:val="Strong"/>
          <w:rFonts w:ascii="Times New Roman" w:hAnsi="Times New Roman" w:cs="Times New Roman"/>
          <w:b w:val="0"/>
          <w:sz w:val="24"/>
          <w:szCs w:val="24"/>
        </w:rPr>
        <w:t>Rovinari</w:t>
      </w:r>
      <w:proofErr w:type="spellEnd"/>
      <w:r w:rsidR="002E6978" w:rsidRPr="002E6978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s-a </w:t>
      </w:r>
      <w:proofErr w:type="spellStart"/>
      <w:r w:rsidR="002E6978" w:rsidRPr="002E6978">
        <w:rPr>
          <w:rStyle w:val="Strong"/>
          <w:rFonts w:ascii="Times New Roman" w:hAnsi="Times New Roman" w:cs="Times New Roman"/>
          <w:b w:val="0"/>
          <w:sz w:val="24"/>
          <w:szCs w:val="24"/>
        </w:rPr>
        <w:t>înfiinţat</w:t>
      </w:r>
      <w:proofErr w:type="spellEnd"/>
      <w:r w:rsidR="002E6978" w:rsidRPr="002E6978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la 1 </w:t>
      </w:r>
      <w:proofErr w:type="spellStart"/>
      <w:r w:rsidR="002E6978" w:rsidRPr="002E6978">
        <w:rPr>
          <w:rStyle w:val="Strong"/>
          <w:rFonts w:ascii="Times New Roman" w:hAnsi="Times New Roman" w:cs="Times New Roman"/>
          <w:b w:val="0"/>
          <w:sz w:val="24"/>
          <w:szCs w:val="24"/>
        </w:rPr>
        <w:t>septembrie</w:t>
      </w:r>
      <w:proofErr w:type="spellEnd"/>
      <w:r w:rsidR="002E6978" w:rsidRPr="002E6978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1988</w:t>
      </w:r>
      <w:r w:rsidR="002E6978" w:rsidRPr="002E6978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extinderii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exploatărilor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miniere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bazinul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ca</w:t>
      </w:r>
      <w:r w:rsidR="006A0C04">
        <w:rPr>
          <w:rFonts w:ascii="Times New Roman" w:hAnsi="Times New Roman" w:cs="Times New Roman"/>
          <w:sz w:val="24"/>
          <w:szCs w:val="24"/>
        </w:rPr>
        <w:t>rbonifer</w:t>
      </w:r>
      <w:proofErr w:type="spellEnd"/>
      <w:r w:rsidR="006A0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C04">
        <w:rPr>
          <w:rFonts w:ascii="Times New Roman" w:hAnsi="Times New Roman" w:cs="Times New Roman"/>
          <w:sz w:val="24"/>
          <w:szCs w:val="24"/>
        </w:rPr>
        <w:t>Rovinari</w:t>
      </w:r>
      <w:proofErr w:type="spellEnd"/>
      <w:r w:rsidR="006A0C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spaţiu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folosinţă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un </w:t>
      </w:r>
      <w:r w:rsidR="006A0C04">
        <w:rPr>
          <w:rFonts w:ascii="Times New Roman" w:hAnsi="Times New Roman" w:cs="Times New Roman"/>
          <w:sz w:val="24"/>
          <w:szCs w:val="24"/>
        </w:rPr>
        <w:t xml:space="preserve">local </w:t>
      </w:r>
      <w:proofErr w:type="spellStart"/>
      <w:r w:rsidR="006A0C04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6A0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C0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A0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C04">
        <w:rPr>
          <w:rFonts w:ascii="Times New Roman" w:hAnsi="Times New Roman" w:cs="Times New Roman"/>
          <w:sz w:val="24"/>
          <w:szCs w:val="24"/>
        </w:rPr>
        <w:t>oraşul</w:t>
      </w:r>
      <w:proofErr w:type="spellEnd"/>
      <w:r w:rsidR="006A0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C04">
        <w:rPr>
          <w:rFonts w:ascii="Times New Roman" w:hAnsi="Times New Roman" w:cs="Times New Roman"/>
          <w:sz w:val="24"/>
          <w:szCs w:val="24"/>
        </w:rPr>
        <w:t>Rovinari</w:t>
      </w:r>
      <w:proofErr w:type="spellEnd"/>
      <w:r w:rsidR="006A0C04">
        <w:rPr>
          <w:rFonts w:ascii="Times New Roman" w:hAnsi="Times New Roman" w:cs="Times New Roman"/>
          <w:sz w:val="24"/>
          <w:szCs w:val="24"/>
        </w:rPr>
        <w:t xml:space="preserve">, </w:t>
      </w:r>
      <w:r w:rsidR="002E6978" w:rsidRPr="002E6978">
        <w:rPr>
          <w:rFonts w:ascii="Times New Roman" w:hAnsi="Times New Roman" w:cs="Times New Roman"/>
          <w:sz w:val="24"/>
          <w:szCs w:val="24"/>
        </w:rPr>
        <w:t xml:space="preserve">cu 7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săli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clasă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un local al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fostei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şcoli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Roşia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Jiu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situată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raza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Fărcăşeşti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, cu 6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săli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clasă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distanţa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dintre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localuri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 700 </w:t>
      </w:r>
      <w:proofErr w:type="spellStart"/>
      <w:r w:rsidR="002E6978" w:rsidRPr="002E6978">
        <w:rPr>
          <w:rFonts w:ascii="Times New Roman" w:hAnsi="Times New Roman" w:cs="Times New Roman"/>
          <w:sz w:val="24"/>
          <w:szCs w:val="24"/>
        </w:rPr>
        <w:t>metri</w:t>
      </w:r>
      <w:proofErr w:type="spellEnd"/>
      <w:r w:rsidR="002E6978" w:rsidRPr="002E69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0CDE" w:rsidRDefault="002E6978" w:rsidP="00000CDE">
      <w:pPr>
        <w:pStyle w:val="NoSpacing"/>
        <w:spacing w:line="360" w:lineRule="auto"/>
        <w:ind w:firstLine="720"/>
        <w:jc w:val="both"/>
        <w:rPr>
          <w:noProof/>
        </w:rPr>
      </w:pPr>
      <w:proofErr w:type="spellStart"/>
      <w:r w:rsidRPr="002E6978">
        <w:rPr>
          <w:rFonts w:ascii="Times New Roman" w:hAnsi="Times New Roman" w:cs="Times New Roman"/>
          <w:sz w:val="24"/>
          <w:szCs w:val="24"/>
        </w:rPr>
        <w:t>Procesul</w:t>
      </w:r>
      <w:proofErr w:type="spellEnd"/>
      <w:r w:rsidRPr="002E697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E6978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Pr="002E6978">
        <w:rPr>
          <w:rFonts w:ascii="Times New Roman" w:hAnsi="Times New Roman" w:cs="Times New Roman"/>
          <w:sz w:val="24"/>
          <w:szCs w:val="24"/>
        </w:rPr>
        <w:t xml:space="preserve"> s-a </w:t>
      </w:r>
      <w:proofErr w:type="spellStart"/>
      <w:r w:rsidRPr="002E6978">
        <w:rPr>
          <w:rFonts w:ascii="Times New Roman" w:hAnsi="Times New Roman" w:cs="Times New Roman"/>
          <w:sz w:val="24"/>
          <w:szCs w:val="24"/>
        </w:rPr>
        <w:t>desfăşurat</w:t>
      </w:r>
      <w:proofErr w:type="spellEnd"/>
      <w:r w:rsidRPr="002E6978">
        <w:rPr>
          <w:rFonts w:ascii="Times New Roman" w:hAnsi="Times New Roman" w:cs="Times New Roman"/>
          <w:sz w:val="24"/>
          <w:szCs w:val="24"/>
        </w:rPr>
        <w:t xml:space="preserve"> cu un </w:t>
      </w:r>
      <w:proofErr w:type="spellStart"/>
      <w:r w:rsidRPr="002E6978">
        <w:rPr>
          <w:rFonts w:ascii="Times New Roman" w:hAnsi="Times New Roman" w:cs="Times New Roman"/>
          <w:sz w:val="24"/>
          <w:szCs w:val="24"/>
        </w:rPr>
        <w:t>efectiv</w:t>
      </w:r>
      <w:proofErr w:type="spellEnd"/>
      <w:r w:rsidRPr="002E6978">
        <w:rPr>
          <w:rFonts w:ascii="Times New Roman" w:hAnsi="Times New Roman" w:cs="Times New Roman"/>
          <w:sz w:val="24"/>
          <w:szCs w:val="24"/>
        </w:rPr>
        <w:t xml:space="preserve"> de 871 </w:t>
      </w:r>
      <w:proofErr w:type="spellStart"/>
      <w:r w:rsidRPr="002E6978">
        <w:rPr>
          <w:rFonts w:ascii="Times New Roman" w:hAnsi="Times New Roman" w:cs="Times New Roman"/>
          <w:sz w:val="24"/>
          <w:szCs w:val="24"/>
        </w:rPr>
        <w:t>elevi</w:t>
      </w:r>
      <w:proofErr w:type="spellEnd"/>
      <w:r w:rsidRPr="002E69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697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E6978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2E6978">
        <w:rPr>
          <w:rFonts w:ascii="Times New Roman" w:hAnsi="Times New Roman" w:cs="Times New Roman"/>
          <w:sz w:val="24"/>
          <w:szCs w:val="24"/>
        </w:rPr>
        <w:t>schimburi</w:t>
      </w:r>
      <w:proofErr w:type="spellEnd"/>
      <w:r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978">
        <w:rPr>
          <w:rFonts w:ascii="Times New Roman" w:hAnsi="Times New Roman" w:cs="Times New Roman"/>
          <w:sz w:val="24"/>
          <w:szCs w:val="24"/>
        </w:rPr>
        <w:t>până</w:t>
      </w:r>
      <w:proofErr w:type="spellEnd"/>
      <w:r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97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E6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978">
        <w:rPr>
          <w:rFonts w:ascii="Times New Roman" w:hAnsi="Times New Roman" w:cs="Times New Roman"/>
          <w:sz w:val="24"/>
          <w:szCs w:val="24"/>
        </w:rPr>
        <w:t>anul</w:t>
      </w:r>
      <w:proofErr w:type="spellEnd"/>
      <w:r w:rsidRPr="002E6978">
        <w:rPr>
          <w:rFonts w:ascii="Times New Roman" w:hAnsi="Times New Roman" w:cs="Times New Roman"/>
          <w:sz w:val="24"/>
          <w:szCs w:val="24"/>
        </w:rPr>
        <w:t xml:space="preserve"> 1997</w:t>
      </w:r>
      <w:r>
        <w:rPr>
          <w:rFonts w:ascii="Times New Roman" w:hAnsi="Times New Roman" w:cs="Times New Roman"/>
          <w:sz w:val="24"/>
          <w:szCs w:val="24"/>
        </w:rPr>
        <w:t>.</w:t>
      </w:r>
      <w:r w:rsidR="00921AA9" w:rsidRPr="00921AA9">
        <w:rPr>
          <w:noProof/>
        </w:rPr>
        <w:t xml:space="preserve"> </w:t>
      </w:r>
    </w:p>
    <w:p w:rsidR="003500D1" w:rsidRPr="003500D1" w:rsidRDefault="002E6978" w:rsidP="003500D1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3500D1">
        <w:rPr>
          <w:rFonts w:ascii="Times New Roman" w:hAnsi="Times New Roman" w:cs="Times New Roman"/>
          <w:sz w:val="24"/>
          <w:szCs w:val="24"/>
        </w:rPr>
        <w:t>Începând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anul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şcolar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 1998-1999</w:t>
      </w:r>
      <w:r w:rsidR="006A0C04">
        <w:rPr>
          <w:rFonts w:ascii="Times New Roman" w:hAnsi="Times New Roman" w:cs="Times New Roman"/>
          <w:sz w:val="24"/>
          <w:szCs w:val="24"/>
        </w:rPr>
        <w:t>,</w:t>
      </w:r>
      <w:r w:rsidRPr="00350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Şcoala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 Nr.3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Rovinari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-a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mutat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sediul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500D1" w:rsidRPr="00350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00D1" w:rsidRPr="003500D1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="003500D1" w:rsidRPr="003500D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500D1" w:rsidRPr="003500D1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="003500D1" w:rsidRPr="003500D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500D1" w:rsidRPr="003500D1">
        <w:rPr>
          <w:rFonts w:ascii="Times New Roman" w:hAnsi="Times New Roman" w:cs="Times New Roman"/>
          <w:sz w:val="24"/>
          <w:szCs w:val="24"/>
        </w:rPr>
        <w:t>oraşului</w:t>
      </w:r>
      <w:proofErr w:type="spellEnd"/>
      <w:r w:rsidR="003500D1" w:rsidRPr="003500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500D1" w:rsidRPr="003500D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Muncii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, nr.1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unde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îşi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desfăşoară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prezent</w:t>
      </w:r>
      <w:proofErr w:type="spellEnd"/>
      <w:r w:rsidRPr="00350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00D1">
        <w:rPr>
          <w:rFonts w:ascii="Times New Roman" w:hAnsi="Times New Roman" w:cs="Times New Roman"/>
          <w:sz w:val="24"/>
          <w:szCs w:val="24"/>
        </w:rPr>
        <w:t>activitatea</w:t>
      </w:r>
      <w:proofErr w:type="spellEnd"/>
      <w:r w:rsidR="003500D1" w:rsidRPr="003500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500D1" w:rsidRPr="003500D1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="003500D1" w:rsidRPr="003500D1">
        <w:rPr>
          <w:rFonts w:ascii="Times New Roman" w:hAnsi="Times New Roman" w:cs="Times New Roman"/>
          <w:sz w:val="24"/>
          <w:szCs w:val="24"/>
        </w:rPr>
        <w:t xml:space="preserve">-un </w:t>
      </w:r>
      <w:proofErr w:type="spellStart"/>
      <w:r w:rsidR="003500D1" w:rsidRPr="003500D1">
        <w:rPr>
          <w:rFonts w:ascii="Times New Roman" w:hAnsi="Times New Roman" w:cs="Times New Roman"/>
          <w:sz w:val="24"/>
          <w:szCs w:val="24"/>
        </w:rPr>
        <w:t>singur</w:t>
      </w:r>
      <w:proofErr w:type="spellEnd"/>
      <w:r w:rsidR="006A0C04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="006A0C04">
        <w:rPr>
          <w:rFonts w:ascii="Times New Roman" w:hAnsi="Times New Roman" w:cs="Times New Roman"/>
          <w:sz w:val="24"/>
          <w:szCs w:val="24"/>
        </w:rPr>
        <w:t>corp</w:t>
      </w:r>
      <w:proofErr w:type="spellEnd"/>
      <w:r w:rsidR="006A0C0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6A0C04">
        <w:rPr>
          <w:rFonts w:ascii="Times New Roman" w:hAnsi="Times New Roman" w:cs="Times New Roman"/>
          <w:sz w:val="24"/>
          <w:szCs w:val="24"/>
        </w:rPr>
        <w:t>clă</w:t>
      </w:r>
      <w:r w:rsidR="003500D1" w:rsidRPr="003500D1">
        <w:rPr>
          <w:rFonts w:ascii="Times New Roman" w:hAnsi="Times New Roman" w:cs="Times New Roman"/>
          <w:sz w:val="24"/>
          <w:szCs w:val="24"/>
        </w:rPr>
        <w:t>dire</w:t>
      </w:r>
      <w:proofErr w:type="spellEnd"/>
      <w:r w:rsidR="003500D1" w:rsidRPr="003500D1">
        <w:rPr>
          <w:rFonts w:ascii="Times New Roman" w:hAnsi="Times New Roman" w:cs="Times New Roman"/>
          <w:sz w:val="24"/>
          <w:szCs w:val="24"/>
        </w:rPr>
        <w:t xml:space="preserve"> cu 10 </w:t>
      </w:r>
      <w:proofErr w:type="spellStart"/>
      <w:r w:rsidR="003500D1" w:rsidRPr="003500D1">
        <w:rPr>
          <w:rFonts w:ascii="Times New Roman" w:hAnsi="Times New Roman" w:cs="Times New Roman"/>
          <w:sz w:val="24"/>
          <w:szCs w:val="24"/>
        </w:rPr>
        <w:t>săli</w:t>
      </w:r>
      <w:proofErr w:type="spellEnd"/>
      <w:r w:rsidR="003500D1" w:rsidRPr="003500D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500D1" w:rsidRPr="003500D1">
        <w:rPr>
          <w:rFonts w:ascii="Times New Roman" w:hAnsi="Times New Roman" w:cs="Times New Roman"/>
          <w:sz w:val="24"/>
          <w:szCs w:val="24"/>
        </w:rPr>
        <w:t>clasă</w:t>
      </w:r>
      <w:proofErr w:type="spellEnd"/>
      <w:r w:rsidR="003500D1" w:rsidRPr="003500D1"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 w:rsidR="003500D1" w:rsidRPr="003500D1">
        <w:rPr>
          <w:rFonts w:ascii="Times New Roman" w:hAnsi="Times New Roman" w:cs="Times New Roman"/>
          <w:sz w:val="24"/>
          <w:szCs w:val="24"/>
        </w:rPr>
        <w:t>bibliot</w:t>
      </w:r>
      <w:r w:rsidR="002F5744">
        <w:rPr>
          <w:rFonts w:ascii="Times New Roman" w:hAnsi="Times New Roman" w:cs="Times New Roman"/>
          <w:sz w:val="24"/>
          <w:szCs w:val="24"/>
        </w:rPr>
        <w:t>ecă</w:t>
      </w:r>
      <w:proofErr w:type="spellEnd"/>
      <w:r w:rsidR="002F5744">
        <w:rPr>
          <w:rFonts w:ascii="Times New Roman" w:hAnsi="Times New Roman" w:cs="Times New Roman"/>
          <w:sz w:val="24"/>
          <w:szCs w:val="24"/>
        </w:rPr>
        <w:t xml:space="preserve"> cu un </w:t>
      </w:r>
      <w:proofErr w:type="spellStart"/>
      <w:r w:rsidR="002F5744">
        <w:rPr>
          <w:rFonts w:ascii="Times New Roman" w:hAnsi="Times New Roman" w:cs="Times New Roman"/>
          <w:sz w:val="24"/>
          <w:szCs w:val="24"/>
        </w:rPr>
        <w:t>număr</w:t>
      </w:r>
      <w:proofErr w:type="spellEnd"/>
      <w:r w:rsidR="002F574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F5744">
        <w:rPr>
          <w:rFonts w:ascii="Times New Roman" w:hAnsi="Times New Roman" w:cs="Times New Roman"/>
          <w:sz w:val="24"/>
          <w:szCs w:val="24"/>
        </w:rPr>
        <w:t>peste</w:t>
      </w:r>
      <w:proofErr w:type="spellEnd"/>
      <w:r w:rsidR="002F5744">
        <w:rPr>
          <w:rFonts w:ascii="Times New Roman" w:hAnsi="Times New Roman" w:cs="Times New Roman"/>
          <w:sz w:val="24"/>
          <w:szCs w:val="24"/>
        </w:rPr>
        <w:t xml:space="preserve"> 7000</w:t>
      </w:r>
      <w:r w:rsidR="003500D1" w:rsidRPr="003500D1">
        <w:rPr>
          <w:rFonts w:ascii="Times New Roman" w:hAnsi="Times New Roman" w:cs="Times New Roman"/>
          <w:sz w:val="24"/>
          <w:szCs w:val="24"/>
        </w:rPr>
        <w:t xml:space="preserve"> volume, 1 </w:t>
      </w:r>
      <w:proofErr w:type="spellStart"/>
      <w:r w:rsidR="003500D1" w:rsidRPr="003500D1">
        <w:rPr>
          <w:rFonts w:ascii="Times New Roman" w:hAnsi="Times New Roman" w:cs="Times New Roman"/>
          <w:sz w:val="24"/>
          <w:szCs w:val="24"/>
        </w:rPr>
        <w:t>laborator</w:t>
      </w:r>
      <w:proofErr w:type="spellEnd"/>
      <w:r w:rsidR="003500D1" w:rsidRPr="003500D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500D1" w:rsidRPr="003500D1">
        <w:rPr>
          <w:rFonts w:ascii="Times New Roman" w:hAnsi="Times New Roman" w:cs="Times New Roman"/>
          <w:sz w:val="24"/>
          <w:szCs w:val="24"/>
        </w:rPr>
        <w:t>informatică</w:t>
      </w:r>
      <w:proofErr w:type="spellEnd"/>
      <w:r w:rsidR="003500D1" w:rsidRPr="003500D1">
        <w:rPr>
          <w:rFonts w:ascii="Times New Roman" w:hAnsi="Times New Roman" w:cs="Times New Roman"/>
          <w:sz w:val="24"/>
          <w:szCs w:val="24"/>
        </w:rPr>
        <w:t xml:space="preserve">, un cabinet de </w:t>
      </w:r>
      <w:proofErr w:type="spellStart"/>
      <w:r w:rsidR="003500D1" w:rsidRPr="003500D1">
        <w:rPr>
          <w:rFonts w:ascii="Times New Roman" w:hAnsi="Times New Roman" w:cs="Times New Roman"/>
          <w:sz w:val="24"/>
          <w:szCs w:val="24"/>
        </w:rPr>
        <w:t>asistenţă</w:t>
      </w:r>
      <w:proofErr w:type="spellEnd"/>
      <w:r w:rsidR="003500D1" w:rsidRPr="00350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00D1" w:rsidRPr="003500D1">
        <w:rPr>
          <w:rFonts w:ascii="Times New Roman" w:hAnsi="Times New Roman" w:cs="Times New Roman"/>
          <w:sz w:val="24"/>
          <w:szCs w:val="24"/>
        </w:rPr>
        <w:t>psihopedagogică</w:t>
      </w:r>
      <w:proofErr w:type="spellEnd"/>
      <w:r w:rsidR="003500D1" w:rsidRPr="003500D1">
        <w:rPr>
          <w:rFonts w:ascii="Times New Roman" w:hAnsi="Times New Roman" w:cs="Times New Roman"/>
          <w:sz w:val="24"/>
          <w:szCs w:val="24"/>
        </w:rPr>
        <w:t xml:space="preserve">, un cabinet </w:t>
      </w:r>
      <w:proofErr w:type="spellStart"/>
      <w:r w:rsidR="003500D1" w:rsidRPr="003500D1">
        <w:rPr>
          <w:rFonts w:ascii="Times New Roman" w:hAnsi="Times New Roman" w:cs="Times New Roman"/>
          <w:sz w:val="24"/>
          <w:szCs w:val="24"/>
        </w:rPr>
        <w:t>învăţământ</w:t>
      </w:r>
      <w:proofErr w:type="spellEnd"/>
      <w:r w:rsidR="003500D1" w:rsidRPr="003500D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500D1" w:rsidRPr="003500D1">
        <w:rPr>
          <w:rFonts w:ascii="Times New Roman" w:hAnsi="Times New Roman" w:cs="Times New Roman"/>
          <w:sz w:val="24"/>
          <w:szCs w:val="24"/>
        </w:rPr>
        <w:t>sprijin</w:t>
      </w:r>
      <w:proofErr w:type="spellEnd"/>
      <w:r w:rsidR="003500D1" w:rsidRPr="003500D1">
        <w:rPr>
          <w:rFonts w:ascii="Times New Roman" w:hAnsi="Times New Roman" w:cs="Times New Roman"/>
          <w:sz w:val="24"/>
          <w:szCs w:val="24"/>
        </w:rPr>
        <w:t>.</w:t>
      </w:r>
    </w:p>
    <w:p w:rsidR="003500D1" w:rsidRDefault="00844935" w:rsidP="00000CDE">
      <w:pPr>
        <w:pStyle w:val="NoSpacing"/>
        <w:spacing w:line="360" w:lineRule="auto"/>
        <w:ind w:firstLine="720"/>
        <w:jc w:val="both"/>
        <w:rPr>
          <w:noProof/>
        </w:rPr>
      </w:pPr>
      <w:r w:rsidRPr="00921A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2524125"/>
            <wp:effectExtent l="38100" t="0" r="28575" b="771525"/>
            <wp:docPr id="2" name="Picture 16" descr="DSCF8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F8461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03" cy="25263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000CDE">
        <w:rPr>
          <w:noProof/>
        </w:rPr>
        <w:drawing>
          <wp:inline distT="0" distB="0" distL="0" distR="0">
            <wp:extent cx="2505075" cy="2562225"/>
            <wp:effectExtent l="38100" t="0" r="28575" b="771525"/>
            <wp:docPr id="4" name="Picture 2" descr="DSCF8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8503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64" cy="25775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A0C04" w:rsidRDefault="006A0C04" w:rsidP="002E697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C04" w:rsidRDefault="006A0C04" w:rsidP="002E697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978" w:rsidRDefault="00844935" w:rsidP="002E697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Şcoala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câştigătoare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Competiţiei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Naţionale</w:t>
      </w:r>
      <w:proofErr w:type="spellEnd"/>
      <w:r w:rsidR="00035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Şcoala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Europeană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ediţia</w:t>
      </w:r>
      <w:proofErr w:type="spellEnd"/>
      <w:r w:rsidR="002E6978">
        <w:rPr>
          <w:rFonts w:ascii="Times New Roman" w:hAnsi="Times New Roman" w:cs="Times New Roman"/>
          <w:sz w:val="24"/>
          <w:szCs w:val="24"/>
        </w:rPr>
        <w:t xml:space="preserve"> 2012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3075" w:rsidRDefault="00A13075" w:rsidP="00844935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</w:rPr>
        <w:drawing>
          <wp:inline distT="0" distB="0" distL="0" distR="0">
            <wp:extent cx="1968500" cy="2628900"/>
            <wp:effectExtent l="19050" t="0" r="0" b="0"/>
            <wp:docPr id="28" name="Picture 28" descr="IMG_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19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9B" w:rsidRDefault="0049439B" w:rsidP="002E697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978" w:rsidRDefault="00E97971" w:rsidP="002E697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europene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0E52EB" w:rsidRPr="000E52EB" w:rsidRDefault="00E97971" w:rsidP="000E52EB">
      <w:pPr>
        <w:pStyle w:val="paratext"/>
        <w:numPr>
          <w:ilvl w:val="0"/>
          <w:numId w:val="1"/>
        </w:numPr>
        <w:spacing w:line="276" w:lineRule="auto"/>
        <w:rPr>
          <w:color w:val="auto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4295775</wp:posOffset>
            </wp:positionH>
            <wp:positionV relativeFrom="margin">
              <wp:posOffset>3543300</wp:posOffset>
            </wp:positionV>
            <wp:extent cx="1085850" cy="1085850"/>
            <wp:effectExtent l="19050" t="0" r="0" b="0"/>
            <wp:wrapSquare wrapText="bothSides"/>
            <wp:docPr id="7" name="Picture 34" descr="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BA5" w:rsidRPr="000E52EB">
        <w:rPr>
          <w:rFonts w:ascii="Times New Roman" w:hAnsi="Times New Roman"/>
          <w:color w:val="auto"/>
          <w:sz w:val="24"/>
          <w:szCs w:val="24"/>
        </w:rPr>
        <w:t xml:space="preserve">Comenius Multilateral School Partnership </w:t>
      </w:r>
    </w:p>
    <w:p w:rsidR="000E52EB" w:rsidRPr="000E52EB" w:rsidRDefault="00206BA5" w:rsidP="000E52EB">
      <w:pPr>
        <w:pStyle w:val="paratext"/>
        <w:spacing w:line="276" w:lineRule="auto"/>
        <w:ind w:left="720"/>
        <w:rPr>
          <w:rFonts w:ascii="Times New Roman" w:hAnsi="Times New Roman"/>
          <w:color w:val="auto"/>
          <w:sz w:val="24"/>
          <w:szCs w:val="24"/>
        </w:rPr>
      </w:pPr>
      <w:r w:rsidRPr="000E52EB">
        <w:rPr>
          <w:rFonts w:ascii="Times New Roman" w:hAnsi="Times New Roman"/>
          <w:i/>
          <w:color w:val="auto"/>
          <w:sz w:val="24"/>
          <w:szCs w:val="24"/>
        </w:rPr>
        <w:t>European Students: Age</w:t>
      </w:r>
      <w:r w:rsidR="000E52EB" w:rsidRPr="000E52EB">
        <w:rPr>
          <w:rFonts w:ascii="Times New Roman" w:hAnsi="Times New Roman"/>
          <w:i/>
          <w:color w:val="auto"/>
          <w:sz w:val="24"/>
          <w:szCs w:val="24"/>
        </w:rPr>
        <w:t xml:space="preserve">nts of Sustainable </w:t>
      </w:r>
      <w:r w:rsidRPr="000E52EB">
        <w:rPr>
          <w:rFonts w:ascii="Times New Roman" w:hAnsi="Times New Roman"/>
          <w:i/>
          <w:color w:val="auto"/>
          <w:sz w:val="24"/>
          <w:szCs w:val="24"/>
        </w:rPr>
        <w:t>Development</w:t>
      </w:r>
      <w:r w:rsidRPr="000E52EB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0E52EB" w:rsidRPr="000E52EB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0E52EB" w:rsidRPr="000E52EB" w:rsidRDefault="00206BA5" w:rsidP="000E52EB">
      <w:pPr>
        <w:pStyle w:val="paratext"/>
        <w:spacing w:line="276" w:lineRule="auto"/>
        <w:ind w:left="720"/>
        <w:rPr>
          <w:color w:val="auto"/>
        </w:rPr>
      </w:pPr>
      <w:r w:rsidRPr="000E52EB">
        <w:rPr>
          <w:rFonts w:ascii="Times New Roman" w:hAnsi="Times New Roman"/>
          <w:color w:val="auto"/>
          <w:sz w:val="24"/>
          <w:szCs w:val="24"/>
        </w:rPr>
        <w:t xml:space="preserve"> EN.AGENTS, 2011-2013</w:t>
      </w:r>
    </w:p>
    <w:p w:rsidR="000E52EB" w:rsidRDefault="00A13075" w:rsidP="000E52EB">
      <w:pPr>
        <w:pStyle w:val="paratext"/>
        <w:spacing w:line="276" w:lineRule="auto"/>
        <w:ind w:left="720"/>
      </w:pPr>
      <w:r w:rsidRPr="00D00042">
        <w:t>WEBSITE-UL PARTEN</w:t>
      </w:r>
      <w:r w:rsidR="000E52EB">
        <w:t>E</w:t>
      </w:r>
      <w:r w:rsidRPr="00D00042">
        <w:t xml:space="preserve">RIATULUI:  </w:t>
      </w:r>
      <w:hyperlink r:id="rId11" w:history="1">
        <w:r w:rsidRPr="00D00042">
          <w:rPr>
            <w:rStyle w:val="Hyperlink"/>
          </w:rPr>
          <w:t>http://enagents.com/index.html</w:t>
        </w:r>
      </w:hyperlink>
    </w:p>
    <w:p w:rsidR="00A13075" w:rsidRDefault="00A13075" w:rsidP="000E52EB">
      <w:pPr>
        <w:pStyle w:val="paratext"/>
        <w:spacing w:line="276" w:lineRule="auto"/>
        <w:ind w:left="720"/>
        <w:rPr>
          <w:i/>
        </w:rPr>
      </w:pPr>
      <w:r>
        <w:t>FACEBOOK</w:t>
      </w:r>
      <w:r w:rsidR="000E52EB">
        <w:t xml:space="preserve">: </w:t>
      </w:r>
      <w:r w:rsidRPr="00D00042">
        <w:t xml:space="preserve"> </w:t>
      </w:r>
      <w:r w:rsidRPr="000E52EB">
        <w:rPr>
          <w:i/>
        </w:rPr>
        <w:t>EUROPEAN STUDENTS: AGENTS OF ENVIRONMENT</w:t>
      </w:r>
    </w:p>
    <w:p w:rsidR="000E52EB" w:rsidRPr="00D00042" w:rsidRDefault="000E52EB" w:rsidP="000E52EB">
      <w:pPr>
        <w:pStyle w:val="paratext"/>
        <w:spacing w:line="276" w:lineRule="auto"/>
        <w:ind w:left="720"/>
      </w:pPr>
    </w:p>
    <w:p w:rsidR="00A13075" w:rsidRDefault="000E52EB" w:rsidP="00A13075">
      <w:pPr>
        <w:pStyle w:val="paratext"/>
        <w:spacing w:line="276" w:lineRule="auto"/>
        <w:ind w:left="720"/>
        <w:rPr>
          <w:rFonts w:ascii="Times New Roman" w:hAnsi="Times New Roman"/>
          <w:color w:val="1F497D"/>
          <w:sz w:val="24"/>
          <w:szCs w:val="24"/>
        </w:rPr>
      </w:pPr>
      <w:r>
        <w:rPr>
          <w:rFonts w:ascii="Times New Roman" w:hAnsi="Times New Roman"/>
          <w:noProof/>
          <w:color w:val="1F497D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3648075</wp:posOffset>
            </wp:positionH>
            <wp:positionV relativeFrom="margin">
              <wp:posOffset>5200650</wp:posOffset>
            </wp:positionV>
            <wp:extent cx="962025" cy="1000125"/>
            <wp:effectExtent l="19050" t="0" r="9525" b="0"/>
            <wp:wrapSquare wrapText="bothSides"/>
            <wp:docPr id="8" name="Picture 31" descr="Capture larisa logo bilat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pture larisa logo bilatera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2EB" w:rsidRPr="000E52EB" w:rsidRDefault="00206BA5" w:rsidP="00206BA5">
      <w:pPr>
        <w:pStyle w:val="paratext"/>
        <w:numPr>
          <w:ilvl w:val="0"/>
          <w:numId w:val="1"/>
        </w:numPr>
        <w:spacing w:line="276" w:lineRule="auto"/>
        <w:rPr>
          <w:rFonts w:ascii="Times New Roman" w:hAnsi="Times New Roman"/>
          <w:color w:val="auto"/>
          <w:sz w:val="24"/>
          <w:szCs w:val="24"/>
        </w:rPr>
      </w:pPr>
      <w:r w:rsidRPr="000E52EB">
        <w:rPr>
          <w:rFonts w:ascii="Times New Roman" w:hAnsi="Times New Roman"/>
          <w:color w:val="auto"/>
          <w:sz w:val="24"/>
          <w:szCs w:val="24"/>
        </w:rPr>
        <w:t xml:space="preserve">Comenius Bilateral School Partnership  </w:t>
      </w:r>
    </w:p>
    <w:p w:rsidR="000E52EB" w:rsidRPr="000E52EB" w:rsidRDefault="00206BA5" w:rsidP="000E52EB">
      <w:pPr>
        <w:pStyle w:val="paratext"/>
        <w:spacing w:line="276" w:lineRule="auto"/>
        <w:ind w:left="720"/>
        <w:rPr>
          <w:rFonts w:ascii="Times New Roman" w:hAnsi="Times New Roman"/>
          <w:color w:val="auto"/>
          <w:sz w:val="24"/>
          <w:szCs w:val="24"/>
        </w:rPr>
      </w:pPr>
      <w:r w:rsidRPr="000E52EB">
        <w:rPr>
          <w:rFonts w:ascii="Times New Roman" w:hAnsi="Times New Roman"/>
          <w:i/>
          <w:color w:val="auto"/>
          <w:sz w:val="24"/>
          <w:szCs w:val="24"/>
        </w:rPr>
        <w:t>For the Better Future of the European Citizens</w:t>
      </w:r>
      <w:r w:rsidR="000E52EB" w:rsidRPr="000E52EB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206BA5" w:rsidRPr="000E52EB" w:rsidRDefault="00206BA5" w:rsidP="000E52EB">
      <w:pPr>
        <w:pStyle w:val="paratext"/>
        <w:spacing w:line="276" w:lineRule="auto"/>
        <w:ind w:left="720"/>
        <w:rPr>
          <w:rFonts w:ascii="Times New Roman" w:hAnsi="Times New Roman"/>
          <w:color w:val="auto"/>
          <w:sz w:val="24"/>
          <w:szCs w:val="24"/>
        </w:rPr>
      </w:pPr>
      <w:r w:rsidRPr="000E52EB">
        <w:rPr>
          <w:rFonts w:ascii="Times New Roman" w:hAnsi="Times New Roman"/>
          <w:color w:val="auto"/>
          <w:sz w:val="24"/>
          <w:szCs w:val="24"/>
        </w:rPr>
        <w:t>4F</w:t>
      </w:r>
      <w:r w:rsidRPr="000E52EB">
        <w:rPr>
          <w:rStyle w:val="AddressChar"/>
          <w:color w:val="auto"/>
        </w:rPr>
        <w:t xml:space="preserve">, </w:t>
      </w:r>
      <w:r w:rsidRPr="000E52EB">
        <w:rPr>
          <w:rFonts w:ascii="Times New Roman" w:hAnsi="Times New Roman"/>
          <w:color w:val="auto"/>
          <w:sz w:val="24"/>
          <w:szCs w:val="24"/>
        </w:rPr>
        <w:t>2011-2013</w:t>
      </w:r>
    </w:p>
    <w:p w:rsidR="00F6099D" w:rsidRPr="000E52EB" w:rsidRDefault="000E52EB" w:rsidP="000E52EB">
      <w:pPr>
        <w:pStyle w:val="paratext"/>
        <w:spacing w:line="276" w:lineRule="auto"/>
        <w:ind w:left="720"/>
        <w:rPr>
          <w:rFonts w:ascii="Times New Roman" w:hAnsi="Times New Roman"/>
          <w:color w:val="1F497D"/>
          <w:sz w:val="24"/>
          <w:szCs w:val="24"/>
        </w:rPr>
      </w:pPr>
      <w:r>
        <w:t xml:space="preserve">FACEBOOK: </w:t>
      </w:r>
      <w:r w:rsidRPr="00D00042">
        <w:t xml:space="preserve"> </w:t>
      </w:r>
      <w:r>
        <w:t>TURKEY-ROMANIA PROJECT TEAM</w:t>
      </w:r>
    </w:p>
    <w:p w:rsidR="00206BA5" w:rsidRPr="000E52EB" w:rsidRDefault="00206BA5" w:rsidP="00206BA5">
      <w:pPr>
        <w:pStyle w:val="paratext"/>
        <w:numPr>
          <w:ilvl w:val="0"/>
          <w:numId w:val="1"/>
        </w:numPr>
        <w:spacing w:line="276" w:lineRule="auto"/>
        <w:rPr>
          <w:rFonts w:ascii="Times New Roman" w:hAnsi="Times New Roman"/>
          <w:color w:val="auto"/>
          <w:sz w:val="24"/>
          <w:szCs w:val="24"/>
        </w:rPr>
      </w:pPr>
      <w:r w:rsidRPr="000E52EB">
        <w:rPr>
          <w:rFonts w:ascii="Times New Roman" w:hAnsi="Times New Roman"/>
          <w:color w:val="auto"/>
          <w:sz w:val="24"/>
          <w:szCs w:val="24"/>
        </w:rPr>
        <w:t xml:space="preserve">Comenius </w:t>
      </w:r>
      <w:proofErr w:type="spellStart"/>
      <w:r w:rsidRPr="000E52EB">
        <w:rPr>
          <w:rFonts w:ascii="Times New Roman" w:hAnsi="Times New Roman"/>
          <w:color w:val="auto"/>
          <w:sz w:val="24"/>
          <w:szCs w:val="24"/>
        </w:rPr>
        <w:t>Regio</w:t>
      </w:r>
      <w:proofErr w:type="spellEnd"/>
      <w:r w:rsidRPr="000E52EB">
        <w:rPr>
          <w:rFonts w:ascii="Times New Roman" w:hAnsi="Times New Roman"/>
          <w:color w:val="auto"/>
          <w:sz w:val="24"/>
          <w:szCs w:val="24"/>
        </w:rPr>
        <w:t xml:space="preserve"> Partnership </w:t>
      </w:r>
      <w:r w:rsidRPr="000E52EB">
        <w:rPr>
          <w:rFonts w:ascii="Times New Roman" w:hAnsi="Times New Roman"/>
          <w:i/>
          <w:color w:val="auto"/>
          <w:sz w:val="24"/>
          <w:szCs w:val="24"/>
        </w:rPr>
        <w:t>Healthy Style Education,</w:t>
      </w:r>
      <w:r w:rsidRPr="000E52EB">
        <w:rPr>
          <w:rFonts w:ascii="Times New Roman" w:hAnsi="Times New Roman"/>
          <w:color w:val="auto"/>
          <w:sz w:val="24"/>
          <w:szCs w:val="24"/>
        </w:rPr>
        <w:t xml:space="preserve"> 2011-2013</w:t>
      </w:r>
    </w:p>
    <w:p w:rsidR="00206BA5" w:rsidRPr="000E52EB" w:rsidRDefault="00206BA5" w:rsidP="00206BA5">
      <w:pPr>
        <w:pStyle w:val="paratext"/>
        <w:numPr>
          <w:ilvl w:val="0"/>
          <w:numId w:val="1"/>
        </w:numPr>
        <w:spacing w:line="276" w:lineRule="auto"/>
        <w:rPr>
          <w:color w:val="auto"/>
        </w:rPr>
      </w:pPr>
      <w:r w:rsidRPr="000E52EB">
        <w:rPr>
          <w:rFonts w:ascii="Times New Roman" w:hAnsi="Times New Roman"/>
          <w:color w:val="auto"/>
          <w:sz w:val="24"/>
          <w:szCs w:val="24"/>
        </w:rPr>
        <w:t xml:space="preserve">Comenius </w:t>
      </w:r>
      <w:proofErr w:type="spellStart"/>
      <w:r w:rsidRPr="000E52EB">
        <w:rPr>
          <w:rFonts w:ascii="Times New Roman" w:hAnsi="Times New Roman"/>
          <w:color w:val="auto"/>
          <w:sz w:val="24"/>
          <w:szCs w:val="24"/>
        </w:rPr>
        <w:t>Regio</w:t>
      </w:r>
      <w:proofErr w:type="spellEnd"/>
      <w:r w:rsidRPr="000E52EB">
        <w:rPr>
          <w:rFonts w:ascii="Times New Roman" w:hAnsi="Times New Roman"/>
          <w:color w:val="auto"/>
          <w:sz w:val="24"/>
          <w:szCs w:val="24"/>
        </w:rPr>
        <w:t xml:space="preserve"> Partnership</w:t>
      </w:r>
      <w:r w:rsidRPr="000E52EB">
        <w:rPr>
          <w:rFonts w:ascii="Times New Roman" w:hAnsi="Times New Roman"/>
          <w:i/>
          <w:color w:val="auto"/>
          <w:sz w:val="24"/>
          <w:szCs w:val="24"/>
        </w:rPr>
        <w:t xml:space="preserve"> Methods of Preventing Students Failure</w:t>
      </w:r>
      <w:r w:rsidRPr="000E52EB">
        <w:rPr>
          <w:rFonts w:ascii="Times New Roman" w:hAnsi="Times New Roman"/>
          <w:color w:val="auto"/>
          <w:sz w:val="24"/>
          <w:szCs w:val="24"/>
        </w:rPr>
        <w:t>, MOPSEF, 2012-2014</w:t>
      </w:r>
    </w:p>
    <w:p w:rsidR="00F6099D" w:rsidRPr="00827919" w:rsidRDefault="00F6099D" w:rsidP="00F6099D">
      <w:pPr>
        <w:pStyle w:val="paratext"/>
        <w:spacing w:line="276" w:lineRule="auto"/>
        <w:ind w:left="720"/>
        <w:rPr>
          <w:color w:val="1F497D"/>
        </w:rPr>
      </w:pPr>
      <w:r>
        <w:rPr>
          <w:color w:val="1F497D"/>
        </w:rPr>
        <w:t xml:space="preserve">  </w:t>
      </w:r>
    </w:p>
    <w:p w:rsidR="001E3708" w:rsidRDefault="00E16025" w:rsidP="001E3708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it-IT"/>
        </w:rPr>
      </w:pPr>
      <w:hyperlink r:id="rId13" w:history="1">
        <w:r w:rsidR="001E3708" w:rsidRPr="00A0313E">
          <w:rPr>
            <w:rStyle w:val="Hyperlink"/>
            <w:rFonts w:ascii="Times New Roman" w:hAnsi="Times New Roman"/>
            <w:sz w:val="24"/>
            <w:szCs w:val="24"/>
            <w:lang w:val="it-IT"/>
          </w:rPr>
          <w:t>http://www.primariarovinari.ro/2013/11/reuniune-de-proiect-in-cadrul-comenius-regio-partnership-methods-of-preventing-students-failure-mopsef-2012-2014-tr-ro/</w:t>
        </w:r>
      </w:hyperlink>
    </w:p>
    <w:p w:rsidR="001E3708" w:rsidRDefault="001E3708" w:rsidP="000E52EB">
      <w:pPr>
        <w:pStyle w:val="NoSpacing"/>
        <w:ind w:left="720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1E3708" w:rsidRDefault="00E16025" w:rsidP="001E3708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it-IT"/>
        </w:rPr>
      </w:pPr>
      <w:hyperlink r:id="rId14" w:history="1">
        <w:r w:rsidR="001E3708" w:rsidRPr="00AE590B">
          <w:rPr>
            <w:rStyle w:val="Hyperlink"/>
            <w:rFonts w:ascii="Times New Roman" w:hAnsi="Times New Roman"/>
            <w:sz w:val="24"/>
            <w:szCs w:val="24"/>
            <w:lang w:val="it-IT"/>
          </w:rPr>
          <w:t>https://www.facebook.com/groups/221446811333001/</w:t>
        </w:r>
      </w:hyperlink>
    </w:p>
    <w:p w:rsidR="001E3708" w:rsidRDefault="001E3708" w:rsidP="000E52EB">
      <w:pPr>
        <w:pStyle w:val="NoSpacing"/>
        <w:ind w:left="720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1E3708" w:rsidRDefault="00E16025" w:rsidP="001E3708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it-IT"/>
        </w:rPr>
      </w:pPr>
      <w:hyperlink r:id="rId15" w:history="1">
        <w:r w:rsidR="001E3708" w:rsidRPr="0080343E">
          <w:rPr>
            <w:rStyle w:val="Hyperlink"/>
            <w:rFonts w:ascii="Times New Roman" w:hAnsi="Times New Roman"/>
            <w:sz w:val="24"/>
            <w:szCs w:val="24"/>
            <w:lang w:val="it-IT"/>
          </w:rPr>
          <w:t>http://lauranna.edu.glogster.com/comenius-regio-2013</w:t>
        </w:r>
      </w:hyperlink>
    </w:p>
    <w:p w:rsidR="00827919" w:rsidRDefault="00827919" w:rsidP="00827919">
      <w:pPr>
        <w:pStyle w:val="paratext"/>
        <w:spacing w:line="276" w:lineRule="auto"/>
        <w:rPr>
          <w:rFonts w:ascii="Times New Roman" w:hAnsi="Times New Roman"/>
          <w:color w:val="1F497D"/>
          <w:sz w:val="24"/>
          <w:szCs w:val="24"/>
        </w:rPr>
      </w:pPr>
    </w:p>
    <w:p w:rsidR="00827919" w:rsidRPr="006A0C04" w:rsidRDefault="00827919" w:rsidP="00827919">
      <w:pPr>
        <w:pStyle w:val="paratext"/>
        <w:spacing w:line="276" w:lineRule="auto"/>
        <w:rPr>
          <w:color w:val="auto"/>
        </w:rPr>
      </w:pPr>
      <w:proofErr w:type="spellStart"/>
      <w:r w:rsidRPr="006A0C04">
        <w:rPr>
          <w:rFonts w:ascii="Times New Roman" w:hAnsi="Times New Roman"/>
          <w:color w:val="auto"/>
          <w:sz w:val="24"/>
          <w:szCs w:val="24"/>
        </w:rPr>
        <w:lastRenderedPageBreak/>
        <w:t>Rezultate</w:t>
      </w:r>
      <w:proofErr w:type="spellEnd"/>
      <w:r w:rsidRPr="006A0C04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A0C04">
        <w:rPr>
          <w:rFonts w:ascii="Times New Roman" w:hAnsi="Times New Roman"/>
          <w:color w:val="auto"/>
          <w:sz w:val="24"/>
          <w:szCs w:val="24"/>
        </w:rPr>
        <w:t>deosebite</w:t>
      </w:r>
      <w:proofErr w:type="spellEnd"/>
      <w:r w:rsidRPr="006A0C04">
        <w:rPr>
          <w:rFonts w:ascii="Times New Roman" w:hAnsi="Times New Roman"/>
          <w:color w:val="auto"/>
          <w:sz w:val="24"/>
          <w:szCs w:val="24"/>
        </w:rPr>
        <w:t>:</w:t>
      </w:r>
    </w:p>
    <w:p w:rsidR="00827919" w:rsidRPr="00BB1A88" w:rsidRDefault="003500D1" w:rsidP="00827919">
      <w:pPr>
        <w:numPr>
          <w:ilvl w:val="0"/>
          <w:numId w:val="1"/>
        </w:numPr>
        <w:spacing w:line="240" w:lineRule="auto"/>
        <w:rPr>
          <w:rStyle w:val="Strong"/>
          <w:b w:val="0"/>
          <w:bCs w:val="0"/>
          <w:lang w:val="it-IT"/>
        </w:rPr>
      </w:pPr>
      <w:r>
        <w:rPr>
          <w:rStyle w:val="Strong"/>
          <w:b w:val="0"/>
          <w:bCs w:val="0"/>
          <w:color w:val="000000"/>
          <w:lang w:val="it-IT"/>
        </w:rPr>
        <w:t>medalia de bronz la oli</w:t>
      </w:r>
      <w:r w:rsidR="00827919" w:rsidRPr="00BB1A88">
        <w:rPr>
          <w:rStyle w:val="Strong"/>
          <w:b w:val="0"/>
          <w:bCs w:val="0"/>
          <w:color w:val="000000"/>
          <w:lang w:val="it-IT"/>
        </w:rPr>
        <w:t>mpiada de mat</w:t>
      </w:r>
      <w:r w:rsidR="000E52EB">
        <w:rPr>
          <w:rStyle w:val="Strong"/>
          <w:b w:val="0"/>
          <w:bCs w:val="0"/>
          <w:color w:val="000000"/>
          <w:lang w:val="it-IT"/>
        </w:rPr>
        <w:t>ematică  – faza naţională în 2013, obţinută de către eleva ROŞ</w:t>
      </w:r>
      <w:r w:rsidR="00827919" w:rsidRPr="00BB1A88">
        <w:rPr>
          <w:rStyle w:val="Strong"/>
          <w:b w:val="0"/>
          <w:bCs w:val="0"/>
          <w:color w:val="000000"/>
          <w:lang w:val="it-IT"/>
        </w:rPr>
        <w:t>CA RUXANDRA</w:t>
      </w:r>
    </w:p>
    <w:p w:rsidR="00827919" w:rsidRPr="00BB1A88" w:rsidRDefault="00827919" w:rsidP="0082791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</w:pPr>
      <w:r w:rsidRPr="00BB1A88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>premiul II la Olimpiada “Lectura</w:t>
      </w:r>
      <w:r w:rsidR="000E52EB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 xml:space="preserve"> </w:t>
      </w:r>
      <w:r w:rsidRPr="00BB1A88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>-</w:t>
      </w:r>
      <w:r w:rsidR="000E52EB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 xml:space="preserve"> </w:t>
      </w:r>
      <w:r w:rsidRPr="00BB1A88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>abilitatile de viata” -</w:t>
      </w:r>
      <w:r w:rsidR="000E52EB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 xml:space="preserve"> </w:t>
      </w:r>
      <w:r w:rsidR="00E97971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>2014</w:t>
      </w:r>
    </w:p>
    <w:p w:rsidR="00827919" w:rsidRPr="00BB1A88" w:rsidRDefault="00827919" w:rsidP="00827919">
      <w:pPr>
        <w:pStyle w:val="NormalWeb"/>
        <w:spacing w:before="0" w:beforeAutospacing="0" w:after="0" w:afterAutospacing="0"/>
        <w:ind w:left="360"/>
        <w:jc w:val="both"/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</w:pPr>
    </w:p>
    <w:p w:rsidR="00827919" w:rsidRPr="00BB1A88" w:rsidRDefault="00827919" w:rsidP="0082791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</w:pPr>
      <w:r w:rsidRPr="00BB1A88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>premiul special la Olimpia</w:t>
      </w:r>
      <w:r w:rsidR="000E52EB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 xml:space="preserve">da de lingvistică +, - Poezie </w:t>
      </w:r>
      <w:r w:rsidRPr="00BB1A88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>-</w:t>
      </w:r>
      <w:r w:rsidR="000E52EB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 xml:space="preserve"> </w:t>
      </w:r>
      <w:r w:rsidRPr="00BB1A88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>2014</w:t>
      </w:r>
    </w:p>
    <w:p w:rsidR="00827919" w:rsidRPr="00BB1A88" w:rsidRDefault="00827919" w:rsidP="00827919">
      <w:pPr>
        <w:pStyle w:val="NormalWeb"/>
        <w:spacing w:before="0" w:beforeAutospacing="0" w:after="0" w:afterAutospacing="0"/>
        <w:jc w:val="both"/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</w:pPr>
    </w:p>
    <w:p w:rsidR="00827919" w:rsidRPr="00BB1A88" w:rsidRDefault="00827919" w:rsidP="0082791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</w:pPr>
      <w:r w:rsidRPr="00BB1A88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>men</w:t>
      </w:r>
      <w:r w:rsidR="000E52EB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 xml:space="preserve">ţiune la Olimpiada de matematică </w:t>
      </w:r>
      <w:r w:rsidRPr="00BB1A88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>-</w:t>
      </w:r>
      <w:r w:rsidR="000E52EB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 xml:space="preserve"> faza judeţeană </w:t>
      </w:r>
      <w:r w:rsidRPr="00BB1A88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>-</w:t>
      </w:r>
      <w:r w:rsidR="000E52EB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 xml:space="preserve"> </w:t>
      </w:r>
      <w:r w:rsidRPr="00BB1A88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  <w:t>2014;</w:t>
      </w:r>
    </w:p>
    <w:p w:rsidR="00827919" w:rsidRPr="00BB1A88" w:rsidRDefault="00827919" w:rsidP="00827919">
      <w:pPr>
        <w:pStyle w:val="NormalWeb"/>
        <w:spacing w:before="0" w:beforeAutospacing="0" w:after="0" w:afterAutospacing="0"/>
        <w:jc w:val="both"/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it-IT"/>
        </w:rPr>
      </w:pPr>
    </w:p>
    <w:p w:rsidR="00E97971" w:rsidRDefault="000E52EB" w:rsidP="0082791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Style w:val="Strong"/>
          <w:b w:val="0"/>
          <w:bCs w:val="0"/>
          <w:lang w:val="it-IT"/>
        </w:rPr>
      </w:pPr>
      <w:r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pt-BR"/>
        </w:rPr>
        <w:t xml:space="preserve">menţiune la Olimpiada de fizică </w:t>
      </w:r>
      <w:r w:rsidR="00827919" w:rsidRPr="00BB1A88"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pt-BR"/>
        </w:rPr>
        <w:t>-</w:t>
      </w:r>
      <w:r>
        <w:rPr>
          <w:rStyle w:val="Strong"/>
          <w:rFonts w:ascii="Calibri" w:hAnsi="Calibri"/>
          <w:b w:val="0"/>
          <w:bCs w:val="0"/>
          <w:color w:val="000000"/>
          <w:sz w:val="22"/>
          <w:szCs w:val="22"/>
          <w:lang w:val="pt-BR"/>
        </w:rPr>
        <w:t xml:space="preserve"> faza judeţeană – 2014</w:t>
      </w:r>
      <w:r w:rsidR="00E97971">
        <w:rPr>
          <w:rStyle w:val="Strong"/>
          <w:rFonts w:ascii="Calibri" w:hAnsi="Calibri"/>
          <w:b w:val="0"/>
          <w:bCs w:val="0"/>
          <w:color w:val="000000"/>
          <w:sz w:val="22"/>
          <w:szCs w:val="22"/>
        </w:rPr>
        <w:t>;</w:t>
      </w:r>
      <w:r w:rsidR="00827919" w:rsidRPr="00BB1A88">
        <w:rPr>
          <w:rStyle w:val="Strong"/>
          <w:b w:val="0"/>
          <w:bCs w:val="0"/>
          <w:lang w:val="it-IT"/>
        </w:rPr>
        <w:t xml:space="preserve">    </w:t>
      </w:r>
    </w:p>
    <w:p w:rsidR="00827919" w:rsidRDefault="00827919" w:rsidP="00E97971">
      <w:pPr>
        <w:pStyle w:val="NormalWeb"/>
        <w:spacing w:before="0" w:beforeAutospacing="0" w:after="0" w:afterAutospacing="0"/>
        <w:jc w:val="both"/>
        <w:rPr>
          <w:rStyle w:val="Strong"/>
          <w:b w:val="0"/>
          <w:bCs w:val="0"/>
          <w:lang w:val="it-IT"/>
        </w:rPr>
      </w:pPr>
      <w:r w:rsidRPr="00BB1A88">
        <w:rPr>
          <w:rStyle w:val="Strong"/>
          <w:b w:val="0"/>
          <w:bCs w:val="0"/>
          <w:lang w:val="it-IT"/>
        </w:rPr>
        <w:t xml:space="preserve">        </w:t>
      </w:r>
    </w:p>
    <w:p w:rsidR="00AA339F" w:rsidRPr="00AA339F" w:rsidRDefault="00AA339F" w:rsidP="00E97971">
      <w:pPr>
        <w:pStyle w:val="NormalWeb"/>
        <w:spacing w:before="0" w:beforeAutospacing="0" w:after="0" w:afterAutospacing="0"/>
        <w:ind w:left="720"/>
        <w:jc w:val="both"/>
        <w:rPr>
          <w:rStyle w:val="Strong"/>
          <w:b w:val="0"/>
          <w:bCs w:val="0"/>
          <w:lang w:val="it-IT"/>
        </w:rPr>
      </w:pPr>
    </w:p>
    <w:p w:rsidR="000E52EB" w:rsidRDefault="000E52EB" w:rsidP="00E97971">
      <w:pPr>
        <w:pStyle w:val="NormalWeb"/>
        <w:spacing w:before="0" w:beforeAutospacing="0" w:after="0" w:afterAutospacing="0"/>
        <w:jc w:val="both"/>
        <w:rPr>
          <w:rStyle w:val="Strong"/>
          <w:b w:val="0"/>
          <w:bCs w:val="0"/>
          <w:lang w:val="it-IT"/>
        </w:rPr>
      </w:pPr>
    </w:p>
    <w:p w:rsidR="00206BA5" w:rsidRDefault="00206BA5" w:rsidP="002E697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971" w:rsidRDefault="00E97971" w:rsidP="000E52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3705225</wp:posOffset>
            </wp:positionH>
            <wp:positionV relativeFrom="margin">
              <wp:posOffset>2724150</wp:posOffset>
            </wp:positionV>
            <wp:extent cx="1438275" cy="2028825"/>
            <wp:effectExtent l="19050" t="0" r="9525" b="0"/>
            <wp:wrapSquare wrapText="bothSides"/>
            <wp:docPr id="10" name="Picture 16" descr="capture coperta rev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pture coperta revist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2EB" w:rsidRPr="000C0D10" w:rsidRDefault="000E52EB" w:rsidP="000E52EB">
      <w:pPr>
        <w:rPr>
          <w:rFonts w:ascii="ITC Zapf Chancery" w:hAnsi="ITC Zapf Chancery"/>
          <w:iCs/>
          <w:color w:val="1F497D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Revista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</w:t>
      </w:r>
      <w:r w:rsidR="00B3750F">
        <w:rPr>
          <w:rFonts w:ascii="Times New Roman" w:hAnsi="Times New Roman" w:cs="Times New Roman"/>
          <w:sz w:val="24"/>
          <w:szCs w:val="24"/>
        </w:rPr>
        <w:t>colii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D10">
        <w:rPr>
          <w:rFonts w:ascii="ITC Zapf Chancery" w:hAnsi="ITC Zapf Chancery"/>
          <w:iCs/>
          <w:color w:val="1F497D"/>
          <w:sz w:val="20"/>
          <w:szCs w:val="20"/>
        </w:rPr>
        <w:t xml:space="preserve">LAURI – REVISTA ELEVILOR EUROPENI:       </w:t>
      </w:r>
    </w:p>
    <w:p w:rsidR="000E52EB" w:rsidRPr="000E52EB" w:rsidRDefault="000E52EB" w:rsidP="000E52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oglindă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a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activităţilor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ambiţioase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 ale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elevilor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şi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cadrelor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didactice</w:t>
      </w:r>
      <w:proofErr w:type="spellEnd"/>
    </w:p>
    <w:p w:rsidR="000E52EB" w:rsidRPr="000E52EB" w:rsidRDefault="000E52EB" w:rsidP="000E52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proofErr w:type="spellStart"/>
      <w:proofErr w:type="gramStart"/>
      <w:r w:rsidRPr="000E52EB">
        <w:rPr>
          <w:rFonts w:ascii="Times New Roman" w:hAnsi="Times New Roman" w:cs="Times New Roman"/>
          <w:iCs/>
          <w:sz w:val="24"/>
          <w:szCs w:val="24"/>
        </w:rPr>
        <w:t>modalitate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 de</w:t>
      </w:r>
      <w:proofErr w:type="gram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diseminare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 a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parteneriatelor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şi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proiectelor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aflate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în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derulare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în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Şcoala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Gimnazială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 xml:space="preserve">  Nr. 3 </w:t>
      </w:r>
      <w:proofErr w:type="spellStart"/>
      <w:r w:rsidRPr="000E52EB">
        <w:rPr>
          <w:rFonts w:ascii="Times New Roman" w:hAnsi="Times New Roman" w:cs="Times New Roman"/>
          <w:iCs/>
          <w:sz w:val="24"/>
          <w:szCs w:val="24"/>
        </w:rPr>
        <w:t>Rovinari</w:t>
      </w:r>
      <w:proofErr w:type="spellEnd"/>
      <w:r w:rsidRPr="000E52EB">
        <w:rPr>
          <w:rFonts w:ascii="Times New Roman" w:hAnsi="Times New Roman" w:cs="Times New Roman"/>
          <w:iCs/>
          <w:sz w:val="24"/>
          <w:szCs w:val="24"/>
        </w:rPr>
        <w:t>.</w:t>
      </w:r>
    </w:p>
    <w:p w:rsidR="000E52EB" w:rsidRDefault="000E52EB" w:rsidP="002E697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50F" w:rsidRDefault="00B3750F" w:rsidP="002E697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2F8D" w:rsidRDefault="00C82F8D" w:rsidP="002E697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2F8D" w:rsidRDefault="00E97971" w:rsidP="002E697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3933825</wp:posOffset>
            </wp:positionH>
            <wp:positionV relativeFrom="margin">
              <wp:posOffset>5353050</wp:posOffset>
            </wp:positionV>
            <wp:extent cx="2067560" cy="2933700"/>
            <wp:effectExtent l="19050" t="0" r="8890" b="0"/>
            <wp:wrapSquare wrapText="bothSides"/>
            <wp:docPr id="11" name="Picture 2" descr="C:\Users\Toshiba\Desktop\DIRECTOR 2017\site\foto site\Capture revi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DIRECTOR 2017\site\foto site\Capture revist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39F" w:rsidRPr="00AA339F" w:rsidRDefault="00AA339F" w:rsidP="00AA339F">
      <w:pPr>
        <w:pStyle w:val="NoSpacing"/>
        <w:spacing w:line="360" w:lineRule="auto"/>
        <w:ind w:firstLine="4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Revista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136913">
        <w:rPr>
          <w:rFonts w:ascii="Times New Roman" w:hAnsi="Times New Roman"/>
          <w:i/>
          <w:sz w:val="24"/>
          <w:szCs w:val="24"/>
        </w:rPr>
        <w:t xml:space="preserve">3Rovinari – </w:t>
      </w:r>
      <w:proofErr w:type="spellStart"/>
      <w:r w:rsidRPr="00136913">
        <w:rPr>
          <w:rFonts w:ascii="Times New Roman" w:hAnsi="Times New Roman"/>
          <w:i/>
          <w:sz w:val="24"/>
          <w:szCs w:val="24"/>
        </w:rPr>
        <w:t>Şcoala</w:t>
      </w:r>
      <w:proofErr w:type="spellEnd"/>
      <w:r w:rsidRPr="0013691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136913">
        <w:rPr>
          <w:rFonts w:ascii="Times New Roman" w:hAnsi="Times New Roman"/>
          <w:i/>
          <w:sz w:val="24"/>
          <w:szCs w:val="24"/>
        </w:rPr>
        <w:t>Altfel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este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revista</w:t>
      </w:r>
      <w:proofErr w:type="spellEnd"/>
      <w:r w:rsidRPr="007E3EEF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7E3EEF">
        <w:rPr>
          <w:rFonts w:ascii="Times New Roman" w:hAnsi="Times New Roman"/>
          <w:sz w:val="24"/>
          <w:szCs w:val="24"/>
        </w:rPr>
        <w:t>magazin</w:t>
      </w:r>
      <w:proofErr w:type="spellEnd"/>
      <w:r w:rsidRPr="007E3EE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E3EEF">
        <w:rPr>
          <w:rFonts w:ascii="Times New Roman" w:hAnsi="Times New Roman"/>
          <w:sz w:val="24"/>
          <w:szCs w:val="24"/>
        </w:rPr>
        <w:t>caleidoscop</w:t>
      </w:r>
      <w:proofErr w:type="spellEnd"/>
      <w:r w:rsidRPr="007E3EE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şcolii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noastre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oglindind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activităţile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E3EEF">
        <w:rPr>
          <w:rFonts w:ascii="Times New Roman" w:hAnsi="Times New Roman"/>
          <w:sz w:val="24"/>
          <w:szCs w:val="24"/>
        </w:rPr>
        <w:t xml:space="preserve">din </w:t>
      </w:r>
      <w:proofErr w:type="spellStart"/>
      <w:r w:rsidRPr="007E3EEF">
        <w:rPr>
          <w:rFonts w:ascii="Times New Roman" w:hAnsi="Times New Roman"/>
          <w:sz w:val="24"/>
          <w:szCs w:val="24"/>
        </w:rPr>
        <w:t>perioada</w:t>
      </w:r>
      <w:proofErr w:type="spellEnd"/>
      <w:r w:rsidRPr="007E3E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3EEF">
        <w:rPr>
          <w:rFonts w:ascii="Times New Roman" w:hAnsi="Times New Roman"/>
          <w:sz w:val="24"/>
          <w:szCs w:val="24"/>
        </w:rPr>
        <w:t>programului</w:t>
      </w:r>
      <w:proofErr w:type="spellEnd"/>
      <w:r w:rsidRPr="007E3E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2039">
        <w:rPr>
          <w:rFonts w:ascii="Times New Roman" w:hAnsi="Times New Roman"/>
          <w:i/>
          <w:sz w:val="24"/>
          <w:szCs w:val="24"/>
        </w:rPr>
        <w:t>Şcoala</w:t>
      </w:r>
      <w:proofErr w:type="spellEnd"/>
      <w:r w:rsidRPr="00AD20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D2039">
        <w:rPr>
          <w:rFonts w:ascii="Times New Roman" w:hAnsi="Times New Roman"/>
          <w:i/>
          <w:sz w:val="24"/>
          <w:szCs w:val="24"/>
        </w:rPr>
        <w:t>Altfel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; </w:t>
      </w:r>
      <w:proofErr w:type="spellStart"/>
      <w:r w:rsidRPr="00AA339F">
        <w:rPr>
          <w:rFonts w:ascii="Times New Roman" w:hAnsi="Times New Roman"/>
          <w:sz w:val="24"/>
          <w:szCs w:val="24"/>
        </w:rPr>
        <w:t>primele</w:t>
      </w:r>
      <w:proofErr w:type="spellEnd"/>
      <w:r w:rsidRPr="00AA33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339F">
        <w:rPr>
          <w:rFonts w:ascii="Times New Roman" w:hAnsi="Times New Roman"/>
          <w:sz w:val="24"/>
          <w:szCs w:val="24"/>
        </w:rPr>
        <w:t>două</w:t>
      </w:r>
      <w:proofErr w:type="spellEnd"/>
      <w:r w:rsidRPr="00AA33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339F">
        <w:rPr>
          <w:rFonts w:ascii="Times New Roman" w:hAnsi="Times New Roman"/>
          <w:sz w:val="24"/>
          <w:szCs w:val="24"/>
        </w:rPr>
        <w:t>numere</w:t>
      </w:r>
      <w:proofErr w:type="spellEnd"/>
      <w:r w:rsidRPr="00AA33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ale </w:t>
      </w:r>
      <w:proofErr w:type="spellStart"/>
      <w:r>
        <w:rPr>
          <w:rFonts w:ascii="Times New Roman" w:hAnsi="Times New Roman"/>
          <w:sz w:val="24"/>
          <w:szCs w:val="24"/>
        </w:rPr>
        <w:t>revistei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reflectă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activită</w:t>
      </w:r>
      <w:r w:rsidRPr="007E3EEF">
        <w:rPr>
          <w:rFonts w:ascii="Times New Roman" w:hAnsi="Times New Roman"/>
          <w:sz w:val="24"/>
          <w:szCs w:val="24"/>
        </w:rPr>
        <w:t>ţ</w:t>
      </w:r>
      <w:r>
        <w:rPr>
          <w:rFonts w:ascii="Times New Roman" w:hAnsi="Times New Roman"/>
          <w:sz w:val="24"/>
          <w:szCs w:val="24"/>
        </w:rPr>
        <w:t>ile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cadrul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3EEF">
        <w:rPr>
          <w:rFonts w:ascii="Times New Roman" w:hAnsi="Times New Roman"/>
          <w:sz w:val="24"/>
          <w:szCs w:val="24"/>
        </w:rPr>
        <w:t>Programul</w:t>
      </w:r>
      <w:proofErr w:type="spellEnd"/>
      <w:r w:rsidRPr="007E3EEF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E3EEF">
        <w:rPr>
          <w:rFonts w:ascii="Times New Roman" w:hAnsi="Times New Roman"/>
          <w:sz w:val="24"/>
          <w:szCs w:val="24"/>
        </w:rPr>
        <w:t>educaţional</w:t>
      </w:r>
      <w:proofErr w:type="spellEnd"/>
      <w:proofErr w:type="gramEnd"/>
      <w:r w:rsidRPr="007E3E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3EEF">
        <w:rPr>
          <w:rFonts w:ascii="Times New Roman" w:hAnsi="Times New Roman"/>
          <w:i/>
          <w:sz w:val="24"/>
          <w:szCs w:val="24"/>
        </w:rPr>
        <w:t>Ș</w:t>
      </w:r>
      <w:r>
        <w:rPr>
          <w:rFonts w:ascii="Times New Roman" w:hAnsi="Times New Roman"/>
          <w:i/>
          <w:sz w:val="24"/>
          <w:szCs w:val="24"/>
        </w:rPr>
        <w:t>coala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Altfel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- </w:t>
      </w:r>
      <w:proofErr w:type="spellStart"/>
      <w:r w:rsidRPr="00AA339F">
        <w:rPr>
          <w:rStyle w:val="Strong"/>
          <w:rFonts w:ascii="Times New Roman" w:hAnsi="Times New Roman"/>
          <w:b w:val="0"/>
          <w:i/>
          <w:sz w:val="24"/>
          <w:szCs w:val="24"/>
        </w:rPr>
        <w:t>Să</w:t>
      </w:r>
      <w:proofErr w:type="spellEnd"/>
      <w:r w:rsidRPr="00AA339F">
        <w:rPr>
          <w:rStyle w:val="Strong"/>
          <w:rFonts w:ascii="Times New Roman" w:hAnsi="Times New Roman"/>
          <w:b w:val="0"/>
          <w:i/>
          <w:sz w:val="24"/>
          <w:szCs w:val="24"/>
        </w:rPr>
        <w:t xml:space="preserve"> </w:t>
      </w:r>
      <w:proofErr w:type="spellStart"/>
      <w:r w:rsidRPr="00AA339F">
        <w:rPr>
          <w:rStyle w:val="Strong"/>
          <w:rFonts w:ascii="Times New Roman" w:hAnsi="Times New Roman"/>
          <w:b w:val="0"/>
          <w:i/>
          <w:sz w:val="24"/>
          <w:szCs w:val="24"/>
        </w:rPr>
        <w:t>știi</w:t>
      </w:r>
      <w:proofErr w:type="spellEnd"/>
      <w:r w:rsidRPr="00AA339F">
        <w:rPr>
          <w:rStyle w:val="Strong"/>
          <w:rFonts w:ascii="Times New Roman" w:hAnsi="Times New Roman"/>
          <w:b w:val="0"/>
          <w:i/>
          <w:sz w:val="24"/>
          <w:szCs w:val="24"/>
        </w:rPr>
        <w:t xml:space="preserve"> </w:t>
      </w:r>
      <w:proofErr w:type="spellStart"/>
      <w:r w:rsidRPr="00AA339F">
        <w:rPr>
          <w:rStyle w:val="Strong"/>
          <w:rFonts w:ascii="Times New Roman" w:hAnsi="Times New Roman"/>
          <w:b w:val="0"/>
          <w:i/>
          <w:sz w:val="24"/>
          <w:szCs w:val="24"/>
        </w:rPr>
        <w:t>mai</w:t>
      </w:r>
      <w:proofErr w:type="spellEnd"/>
      <w:r w:rsidRPr="00AA339F">
        <w:rPr>
          <w:rStyle w:val="Strong"/>
          <w:rFonts w:ascii="Times New Roman" w:hAnsi="Times New Roman"/>
          <w:b w:val="0"/>
          <w:i/>
          <w:sz w:val="24"/>
          <w:szCs w:val="24"/>
        </w:rPr>
        <w:t xml:space="preserve"> </w:t>
      </w:r>
      <w:proofErr w:type="spellStart"/>
      <w:r w:rsidRPr="00AA339F">
        <w:rPr>
          <w:rStyle w:val="Strong"/>
          <w:rFonts w:ascii="Times New Roman" w:hAnsi="Times New Roman"/>
          <w:b w:val="0"/>
          <w:i/>
          <w:sz w:val="24"/>
          <w:szCs w:val="24"/>
        </w:rPr>
        <w:t>multe</w:t>
      </w:r>
      <w:proofErr w:type="spellEnd"/>
      <w:r w:rsidRPr="00AA339F">
        <w:rPr>
          <w:rStyle w:val="Strong"/>
          <w:rFonts w:ascii="Times New Roman" w:hAnsi="Times New Roman"/>
          <w:b w:val="0"/>
          <w:i/>
          <w:sz w:val="24"/>
          <w:szCs w:val="24"/>
        </w:rPr>
        <w:t xml:space="preserve">, </w:t>
      </w:r>
      <w:proofErr w:type="spellStart"/>
      <w:r w:rsidRPr="00AA339F">
        <w:rPr>
          <w:rStyle w:val="Strong"/>
          <w:rFonts w:ascii="Times New Roman" w:hAnsi="Times New Roman"/>
          <w:b w:val="0"/>
          <w:i/>
          <w:sz w:val="24"/>
          <w:szCs w:val="24"/>
        </w:rPr>
        <w:t>să</w:t>
      </w:r>
      <w:proofErr w:type="spellEnd"/>
      <w:r w:rsidRPr="00AA339F">
        <w:rPr>
          <w:rStyle w:val="Strong"/>
          <w:rFonts w:ascii="Times New Roman" w:hAnsi="Times New Roman"/>
          <w:b w:val="0"/>
          <w:i/>
          <w:sz w:val="24"/>
          <w:szCs w:val="24"/>
        </w:rPr>
        <w:t xml:space="preserve"> </w:t>
      </w:r>
      <w:proofErr w:type="spellStart"/>
      <w:r w:rsidRPr="00AA339F">
        <w:rPr>
          <w:rStyle w:val="Strong"/>
          <w:rFonts w:ascii="Times New Roman" w:hAnsi="Times New Roman"/>
          <w:b w:val="0"/>
          <w:i/>
          <w:sz w:val="24"/>
          <w:szCs w:val="24"/>
        </w:rPr>
        <w:t>fii</w:t>
      </w:r>
      <w:proofErr w:type="spellEnd"/>
      <w:r w:rsidRPr="00AA339F">
        <w:rPr>
          <w:rStyle w:val="Strong"/>
          <w:rFonts w:ascii="Times New Roman" w:hAnsi="Times New Roman"/>
          <w:b w:val="0"/>
          <w:i/>
          <w:sz w:val="24"/>
          <w:szCs w:val="24"/>
        </w:rPr>
        <w:t xml:space="preserve"> </w:t>
      </w:r>
      <w:proofErr w:type="spellStart"/>
      <w:r w:rsidRPr="00AA339F">
        <w:rPr>
          <w:rStyle w:val="Strong"/>
          <w:rFonts w:ascii="Times New Roman" w:hAnsi="Times New Roman"/>
          <w:b w:val="0"/>
          <w:i/>
          <w:sz w:val="24"/>
          <w:szCs w:val="24"/>
        </w:rPr>
        <w:t>mai</w:t>
      </w:r>
      <w:proofErr w:type="spellEnd"/>
      <w:r w:rsidRPr="00AA339F">
        <w:rPr>
          <w:rStyle w:val="Strong"/>
          <w:rFonts w:ascii="Times New Roman" w:hAnsi="Times New Roman"/>
          <w:b w:val="0"/>
          <w:i/>
          <w:sz w:val="24"/>
          <w:szCs w:val="24"/>
        </w:rPr>
        <w:t xml:space="preserve"> bun!</w:t>
      </w:r>
      <w:r>
        <w:rPr>
          <w:rStyle w:val="Strong"/>
          <w:rFonts w:ascii="Times New Roman" w:hAnsi="Times New Roman"/>
          <w:b w:val="0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la </w:t>
      </w:r>
      <w:proofErr w:type="spellStart"/>
      <w:r>
        <w:rPr>
          <w:rFonts w:ascii="Times New Roman" w:hAnsi="Times New Roman"/>
          <w:sz w:val="24"/>
          <w:szCs w:val="24"/>
        </w:rPr>
        <w:t>nivelul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învăţământului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primar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şi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gimnazial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anul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şcolar</w:t>
      </w:r>
      <w:proofErr w:type="spellEnd"/>
      <w:r>
        <w:rPr>
          <w:rFonts w:ascii="Times New Roman" w:hAnsi="Times New Roman"/>
          <w:sz w:val="24"/>
          <w:szCs w:val="24"/>
        </w:rPr>
        <w:t xml:space="preserve"> 2016-2017;</w:t>
      </w:r>
      <w:r>
        <w:rPr>
          <w:rFonts w:ascii="Times New Roman" w:hAnsi="Times New Roman"/>
          <w:sz w:val="24"/>
          <w:szCs w:val="24"/>
          <w:lang w:val="ro-RO"/>
        </w:rPr>
        <w:t xml:space="preserve"> ne dorim v</w:t>
      </w:r>
      <w:r w:rsidRPr="007E3EEF">
        <w:rPr>
          <w:rFonts w:ascii="Times New Roman" w:hAnsi="Times New Roman"/>
          <w:sz w:val="24"/>
          <w:szCs w:val="24"/>
          <w:lang w:val="ro-RO"/>
        </w:rPr>
        <w:t>iz</w:t>
      </w:r>
      <w:r>
        <w:rPr>
          <w:rFonts w:ascii="Times New Roman" w:hAnsi="Times New Roman"/>
          <w:sz w:val="24"/>
          <w:szCs w:val="24"/>
          <w:lang w:val="ro-RO"/>
        </w:rPr>
        <w:t>ibilitate şi diseminare prin c</w:t>
      </w:r>
      <w:r w:rsidRPr="007E3EEF">
        <w:rPr>
          <w:rFonts w:ascii="Times New Roman" w:hAnsi="Times New Roman"/>
          <w:sz w:val="24"/>
          <w:szCs w:val="24"/>
          <w:lang w:val="ro-RO"/>
        </w:rPr>
        <w:t>unoaşterea şi populariza</w:t>
      </w:r>
      <w:r>
        <w:rPr>
          <w:rFonts w:ascii="Times New Roman" w:hAnsi="Times New Roman"/>
          <w:sz w:val="24"/>
          <w:szCs w:val="24"/>
          <w:lang w:val="ro-RO"/>
        </w:rPr>
        <w:t>rea la nivel naţional a activităţilor şi proiectelor şcolii noastre.</w:t>
      </w:r>
    </w:p>
    <w:p w:rsidR="00AA339F" w:rsidRDefault="00AA339F" w:rsidP="00AA339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950" w:rsidRDefault="00287950" w:rsidP="002E697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075" w:rsidRPr="002E6978" w:rsidRDefault="00A13075" w:rsidP="00BA57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sectPr w:rsidR="00A13075" w:rsidRPr="002E6978" w:rsidSect="002E6978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Zapf Chancery">
    <w:altName w:val="Mistral"/>
    <w:charset w:val="00"/>
    <w:family w:val="script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95pt;height:10.95pt" o:bullet="t">
        <v:imagedata r:id="rId1" o:title="mso4202"/>
      </v:shape>
    </w:pict>
  </w:numPicBullet>
  <w:numPicBullet w:numPicBulletId="1">
    <w:pict>
      <v:shape id="_x0000_i1031" type="#_x0000_t75" style="width:10.95pt;height:10.95pt" o:bullet="t">
        <v:imagedata r:id="rId2" o:title="mso4202"/>
      </v:shape>
    </w:pict>
  </w:numPicBullet>
  <w:abstractNum w:abstractNumId="0">
    <w:nsid w:val="0EF9266C"/>
    <w:multiLevelType w:val="hybridMultilevel"/>
    <w:tmpl w:val="CAB4141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BF6387"/>
    <w:multiLevelType w:val="hybridMultilevel"/>
    <w:tmpl w:val="45486BF4"/>
    <w:lvl w:ilvl="0" w:tplc="04090007">
      <w:start w:val="1"/>
      <w:numFmt w:val="bullet"/>
      <w:lvlText w:val=""/>
      <w:lvlPicBulletId w:val="1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">
    <w:nsid w:val="78B3351E"/>
    <w:multiLevelType w:val="hybridMultilevel"/>
    <w:tmpl w:val="F8520F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2E6978"/>
    <w:rsid w:val="00000CDE"/>
    <w:rsid w:val="0000614A"/>
    <w:rsid w:val="00035A64"/>
    <w:rsid w:val="000E52EB"/>
    <w:rsid w:val="001A34E6"/>
    <w:rsid w:val="001E3708"/>
    <w:rsid w:val="00206BA5"/>
    <w:rsid w:val="00287950"/>
    <w:rsid w:val="002E6978"/>
    <w:rsid w:val="002F5744"/>
    <w:rsid w:val="003500D1"/>
    <w:rsid w:val="0041431E"/>
    <w:rsid w:val="00485D82"/>
    <w:rsid w:val="0049439B"/>
    <w:rsid w:val="00613C5C"/>
    <w:rsid w:val="006A0C04"/>
    <w:rsid w:val="006B50A4"/>
    <w:rsid w:val="007127A0"/>
    <w:rsid w:val="007C4830"/>
    <w:rsid w:val="00827919"/>
    <w:rsid w:val="00844935"/>
    <w:rsid w:val="00867AEA"/>
    <w:rsid w:val="00896372"/>
    <w:rsid w:val="00921AA9"/>
    <w:rsid w:val="009C506C"/>
    <w:rsid w:val="00A13075"/>
    <w:rsid w:val="00AA339F"/>
    <w:rsid w:val="00AB4AE4"/>
    <w:rsid w:val="00B3750F"/>
    <w:rsid w:val="00BA5706"/>
    <w:rsid w:val="00C82F8D"/>
    <w:rsid w:val="00DF5AAE"/>
    <w:rsid w:val="00E16025"/>
    <w:rsid w:val="00E97971"/>
    <w:rsid w:val="00F6099D"/>
    <w:rsid w:val="00FB1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A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E6978"/>
    <w:pPr>
      <w:spacing w:after="0" w:line="240" w:lineRule="auto"/>
    </w:pPr>
  </w:style>
  <w:style w:type="paragraph" w:styleId="NormalWeb">
    <w:name w:val="Normal (Web)"/>
    <w:basedOn w:val="Normal"/>
    <w:unhideWhenUsed/>
    <w:rsid w:val="002E6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E697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978"/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link w:val="AddressChar"/>
    <w:qFormat/>
    <w:rsid w:val="00206BA5"/>
    <w:pPr>
      <w:spacing w:after="0"/>
    </w:pPr>
    <w:rPr>
      <w:rFonts w:ascii="Calibri" w:eastAsia="Calibri" w:hAnsi="Calibri" w:cs="Times New Roman"/>
      <w:color w:val="000000"/>
      <w:sz w:val="18"/>
    </w:rPr>
  </w:style>
  <w:style w:type="character" w:customStyle="1" w:styleId="AddressChar">
    <w:name w:val="Address Char"/>
    <w:basedOn w:val="DefaultParagraphFont"/>
    <w:link w:val="Address"/>
    <w:rsid w:val="00206BA5"/>
    <w:rPr>
      <w:rFonts w:ascii="Calibri" w:eastAsia="Calibri" w:hAnsi="Calibri" w:cs="Times New Roman"/>
      <w:color w:val="000000"/>
      <w:sz w:val="18"/>
    </w:rPr>
  </w:style>
  <w:style w:type="paragraph" w:customStyle="1" w:styleId="paratext">
    <w:name w:val="para text"/>
    <w:basedOn w:val="Normal"/>
    <w:rsid w:val="00206BA5"/>
    <w:pPr>
      <w:widowControl w:val="0"/>
      <w:spacing w:after="120" w:line="240" w:lineRule="auto"/>
      <w:jc w:val="both"/>
    </w:pPr>
    <w:rPr>
      <w:rFonts w:ascii="Calibri" w:eastAsia="Calibri" w:hAnsi="Calibri" w:cs="Times New Roman"/>
      <w:color w:val="0D0D0D"/>
      <w:sz w:val="18"/>
      <w:szCs w:val="17"/>
    </w:rPr>
  </w:style>
  <w:style w:type="character" w:customStyle="1" w:styleId="NoSpacingChar">
    <w:name w:val="No Spacing Char"/>
    <w:basedOn w:val="DefaultParagraphFont"/>
    <w:link w:val="NoSpacing"/>
    <w:uiPriority w:val="1"/>
    <w:rsid w:val="001E3708"/>
  </w:style>
  <w:style w:type="character" w:styleId="Hyperlink">
    <w:name w:val="Hyperlink"/>
    <w:basedOn w:val="DefaultParagraphFont"/>
    <w:uiPriority w:val="99"/>
    <w:unhideWhenUsed/>
    <w:rsid w:val="001E3708"/>
    <w:rPr>
      <w:color w:val="0000FF"/>
      <w:u w:val="single"/>
    </w:rPr>
  </w:style>
  <w:style w:type="paragraph" w:customStyle="1" w:styleId="Default">
    <w:name w:val="Default"/>
    <w:rsid w:val="00BA57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qFormat/>
    <w:rsid w:val="000E52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6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yperlink" Target="http://www.primariarovinari.ro/2013/11/reuniune-de-proiect-in-cadrul-comenius-regio-partnership-methods-of-preventing-students-failure-mopsef-2012-2014-tr-ro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image" Target="media/image9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hyperlink" Target="http://enagents.com/index.html" TargetMode="External"/><Relationship Id="rId5" Type="http://schemas.openxmlformats.org/officeDocument/2006/relationships/image" Target="media/image3.png"/><Relationship Id="rId15" Type="http://schemas.openxmlformats.org/officeDocument/2006/relationships/hyperlink" Target="http://lauranna.edu.glogster.com/comenius-regio-2013" TargetMode="External"/><Relationship Id="rId10" Type="http://schemas.openxmlformats.org/officeDocument/2006/relationships/image" Target="media/image8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hyperlink" Target="https://www.facebook.com/groups/221446811333001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dcterms:created xsi:type="dcterms:W3CDTF">2017-06-27T16:57:00Z</dcterms:created>
  <dcterms:modified xsi:type="dcterms:W3CDTF">2017-06-27T17:05:00Z</dcterms:modified>
</cp:coreProperties>
</file>